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F3" w:rsidRDefault="006F72F3" w:rsidP="006F72F3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KLASA:</w:t>
      </w:r>
      <w:r w:rsidR="002C3BF9">
        <w:rPr>
          <w:rFonts w:eastAsia="Times New Roman" w:cs="Times New Roman"/>
          <w:color w:val="000000"/>
          <w:lang w:eastAsia="hr-HR"/>
        </w:rPr>
        <w:t xml:space="preserve"> </w:t>
      </w:r>
      <w:r w:rsidR="00CB32DE">
        <w:rPr>
          <w:rFonts w:eastAsia="Times New Roman" w:cs="Times New Roman"/>
          <w:color w:val="000000"/>
          <w:lang w:eastAsia="hr-HR"/>
        </w:rPr>
        <w:t>025-01/25-01/08</w:t>
      </w:r>
    </w:p>
    <w:p w:rsidR="006F72F3" w:rsidRDefault="006F72F3" w:rsidP="006F72F3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URBROJ: </w:t>
      </w:r>
      <w:r w:rsidR="00CB32DE">
        <w:rPr>
          <w:rFonts w:eastAsia="Times New Roman" w:cs="Times New Roman"/>
          <w:color w:val="000000"/>
          <w:lang w:eastAsia="hr-HR"/>
        </w:rPr>
        <w:t>474-13-01-2</w:t>
      </w:r>
    </w:p>
    <w:p w:rsidR="00951EC0" w:rsidRPr="00677724" w:rsidRDefault="00951EC0" w:rsidP="00951EC0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lang w:eastAsia="hr-HR"/>
        </w:rPr>
      </w:pPr>
      <w:r w:rsidRPr="00677724">
        <w:rPr>
          <w:rFonts w:eastAsia="Times New Roman" w:cs="Times New Roman"/>
          <w:color w:val="000000"/>
          <w:lang w:eastAsia="hr-HR"/>
        </w:rPr>
        <w:t xml:space="preserve">U Zagrebu, </w:t>
      </w:r>
      <w:r w:rsidR="00474EEF">
        <w:rPr>
          <w:rFonts w:eastAsia="Times New Roman" w:cs="Times New Roman"/>
          <w:color w:val="000000"/>
          <w:lang w:eastAsia="hr-HR"/>
        </w:rPr>
        <w:t>10</w:t>
      </w:r>
      <w:r w:rsidRPr="00677724">
        <w:rPr>
          <w:rFonts w:eastAsia="Times New Roman" w:cs="Times New Roman"/>
          <w:color w:val="000000"/>
          <w:lang w:eastAsia="hr-HR"/>
        </w:rPr>
        <w:t>.</w:t>
      </w:r>
      <w:r w:rsidR="00616298">
        <w:rPr>
          <w:rFonts w:eastAsia="Times New Roman" w:cs="Times New Roman"/>
          <w:color w:val="000000"/>
          <w:lang w:eastAsia="hr-HR"/>
        </w:rPr>
        <w:t>2.</w:t>
      </w:r>
      <w:r w:rsidRPr="00677724">
        <w:rPr>
          <w:rFonts w:eastAsia="Times New Roman" w:cs="Times New Roman"/>
          <w:color w:val="000000"/>
          <w:lang w:eastAsia="hr-HR"/>
        </w:rPr>
        <w:t>2025.</w:t>
      </w:r>
    </w:p>
    <w:p w:rsidR="00951EC0" w:rsidRPr="00677724" w:rsidRDefault="00951EC0" w:rsidP="00951EC0">
      <w:pPr>
        <w:rPr>
          <w:rFonts w:eastAsia="Calibri" w:cs="Times New Roman"/>
        </w:rPr>
      </w:pPr>
    </w:p>
    <w:p w:rsidR="00951EC0" w:rsidRPr="00677724" w:rsidRDefault="00951EC0" w:rsidP="00B06C5E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lang w:eastAsia="hr-HR"/>
        </w:rPr>
      </w:pPr>
      <w:r w:rsidRPr="00677724">
        <w:rPr>
          <w:rFonts w:eastAsia="Times New Roman" w:cs="Times New Roman"/>
          <w:color w:val="000000"/>
          <w:lang w:eastAsia="hr-HR"/>
        </w:rPr>
        <w:t xml:space="preserve">Na temelju </w:t>
      </w:r>
      <w:r w:rsidR="00186721">
        <w:rPr>
          <w:rFonts w:eastAsia="Times New Roman" w:cs="Times New Roman"/>
          <w:color w:val="000000"/>
          <w:lang w:eastAsia="hr-HR"/>
        </w:rPr>
        <w:t>Odluke o prodaji rabljenog osobnog službenog vozila KLASA:</w:t>
      </w:r>
      <w:r w:rsidR="00616298" w:rsidRPr="00616298">
        <w:rPr>
          <w:rFonts w:eastAsia="Times New Roman" w:cs="Times New Roman"/>
          <w:color w:val="000000"/>
          <w:lang w:eastAsia="hr-HR"/>
        </w:rPr>
        <w:t xml:space="preserve"> </w:t>
      </w:r>
      <w:r w:rsidR="00616298">
        <w:rPr>
          <w:rFonts w:eastAsia="Times New Roman" w:cs="Times New Roman"/>
          <w:color w:val="000000"/>
          <w:lang w:eastAsia="hr-HR"/>
        </w:rPr>
        <w:t>025-01/25-01/08</w:t>
      </w:r>
      <w:r w:rsidR="00186721">
        <w:rPr>
          <w:rFonts w:eastAsia="Times New Roman" w:cs="Times New Roman"/>
          <w:color w:val="000000"/>
          <w:lang w:eastAsia="hr-HR"/>
        </w:rPr>
        <w:t xml:space="preserve">, URBROJ: </w:t>
      </w:r>
      <w:r w:rsidR="00616298">
        <w:rPr>
          <w:rFonts w:eastAsia="Times New Roman" w:cs="Times New Roman"/>
          <w:color w:val="000000"/>
          <w:lang w:eastAsia="hr-HR"/>
        </w:rPr>
        <w:t xml:space="preserve">474-13-01-1 </w:t>
      </w:r>
      <w:r w:rsidR="00186721">
        <w:rPr>
          <w:rFonts w:eastAsia="Times New Roman" w:cs="Times New Roman"/>
          <w:color w:val="000000"/>
          <w:lang w:eastAsia="hr-HR"/>
        </w:rPr>
        <w:t xml:space="preserve">od </w:t>
      </w:r>
      <w:r w:rsidR="00474EEF">
        <w:rPr>
          <w:rFonts w:eastAsia="Times New Roman" w:cs="Times New Roman"/>
          <w:color w:val="000000"/>
          <w:lang w:eastAsia="hr-HR"/>
        </w:rPr>
        <w:t>10</w:t>
      </w:r>
      <w:r w:rsidR="00616298">
        <w:rPr>
          <w:rFonts w:eastAsia="Times New Roman" w:cs="Times New Roman"/>
          <w:color w:val="000000"/>
          <w:lang w:eastAsia="hr-HR"/>
        </w:rPr>
        <w:t>.2.2025.</w:t>
      </w:r>
      <w:r w:rsidR="00474EEF">
        <w:rPr>
          <w:rFonts w:eastAsia="Times New Roman" w:cs="Times New Roman"/>
          <w:color w:val="000000"/>
          <w:lang w:eastAsia="hr-HR"/>
        </w:rPr>
        <w:t>,</w:t>
      </w:r>
      <w:r w:rsidRPr="00677724">
        <w:rPr>
          <w:rFonts w:eastAsia="Times New Roman" w:cs="Times New Roman"/>
          <w:color w:val="000000"/>
          <w:lang w:eastAsia="hr-HR"/>
        </w:rPr>
        <w:t xml:space="preserve"> N</w:t>
      </w:r>
      <w:r w:rsidR="002B561A">
        <w:rPr>
          <w:rFonts w:eastAsia="Times New Roman" w:cs="Times New Roman"/>
          <w:color w:val="000000"/>
          <w:lang w:eastAsia="hr-HR"/>
        </w:rPr>
        <w:t>acionaln</w:t>
      </w:r>
      <w:r w:rsidR="00186721">
        <w:rPr>
          <w:rFonts w:eastAsia="Times New Roman" w:cs="Times New Roman"/>
          <w:color w:val="000000"/>
          <w:lang w:eastAsia="hr-HR"/>
        </w:rPr>
        <w:t>a</w:t>
      </w:r>
      <w:r w:rsidR="002B561A">
        <w:rPr>
          <w:rFonts w:eastAsia="Times New Roman" w:cs="Times New Roman"/>
          <w:color w:val="000000"/>
          <w:lang w:eastAsia="hr-HR"/>
        </w:rPr>
        <w:t xml:space="preserve"> i sveučilišn</w:t>
      </w:r>
      <w:r w:rsidR="00186721">
        <w:rPr>
          <w:rFonts w:eastAsia="Times New Roman" w:cs="Times New Roman"/>
          <w:color w:val="000000"/>
          <w:lang w:eastAsia="hr-HR"/>
        </w:rPr>
        <w:t>a</w:t>
      </w:r>
      <w:r w:rsidR="002B561A">
        <w:rPr>
          <w:rFonts w:eastAsia="Times New Roman" w:cs="Times New Roman"/>
          <w:color w:val="000000"/>
          <w:lang w:eastAsia="hr-HR"/>
        </w:rPr>
        <w:t xml:space="preserve"> knjižnic</w:t>
      </w:r>
      <w:r w:rsidR="00186721">
        <w:rPr>
          <w:rFonts w:eastAsia="Times New Roman" w:cs="Times New Roman"/>
          <w:color w:val="000000"/>
          <w:lang w:eastAsia="hr-HR"/>
        </w:rPr>
        <w:t>a</w:t>
      </w:r>
      <w:r w:rsidR="002B561A">
        <w:rPr>
          <w:rFonts w:eastAsia="Times New Roman" w:cs="Times New Roman"/>
          <w:color w:val="000000"/>
          <w:lang w:eastAsia="hr-HR"/>
        </w:rPr>
        <w:t xml:space="preserve"> u Zagrebu (dalje u tekstu: NSK)</w:t>
      </w:r>
      <w:r w:rsidR="00677724">
        <w:rPr>
          <w:rFonts w:eastAsia="Times New Roman" w:cs="Times New Roman"/>
          <w:color w:val="000000"/>
          <w:lang w:eastAsia="hr-HR"/>
        </w:rPr>
        <w:t>,</w:t>
      </w:r>
      <w:r w:rsidRPr="00677724">
        <w:rPr>
          <w:rFonts w:eastAsia="Times New Roman" w:cs="Times New Roman"/>
          <w:color w:val="000000"/>
          <w:lang w:eastAsia="hr-HR"/>
        </w:rPr>
        <w:t xml:space="preserve"> </w:t>
      </w:r>
      <w:r w:rsidR="00186721">
        <w:rPr>
          <w:rFonts w:eastAsia="Times New Roman" w:cs="Times New Roman"/>
          <w:color w:val="000000"/>
          <w:lang w:eastAsia="hr-HR"/>
        </w:rPr>
        <w:t>objavljuje</w:t>
      </w:r>
    </w:p>
    <w:p w:rsidR="00951EC0" w:rsidRPr="00677724" w:rsidRDefault="00951EC0" w:rsidP="00951EC0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hr-HR"/>
        </w:rPr>
      </w:pPr>
    </w:p>
    <w:p w:rsidR="00951EC0" w:rsidRDefault="002B561A" w:rsidP="002B561A">
      <w:pPr>
        <w:pStyle w:val="StandardWeb"/>
        <w:spacing w:before="0" w:after="0"/>
        <w:jc w:val="center"/>
        <w:rPr>
          <w:rStyle w:val="Naglaeno"/>
          <w:color w:val="000000"/>
        </w:rPr>
      </w:pPr>
      <w:r>
        <w:rPr>
          <w:rStyle w:val="Naglaeno"/>
          <w:color w:val="000000"/>
        </w:rPr>
        <w:t xml:space="preserve">JAVNO  </w:t>
      </w:r>
      <w:r w:rsidR="00186721">
        <w:rPr>
          <w:rStyle w:val="Naglaeno"/>
          <w:color w:val="000000"/>
        </w:rPr>
        <w:t>PRIKUPLJANJE PONUDA</w:t>
      </w:r>
      <w:r>
        <w:rPr>
          <w:color w:val="000000"/>
        </w:rPr>
        <w:br/>
      </w:r>
      <w:r>
        <w:rPr>
          <w:rStyle w:val="Naglaeno"/>
          <w:color w:val="000000"/>
        </w:rPr>
        <w:t>za prodaju rabljenog osobnog vozila u vlasništvu NSK</w:t>
      </w:r>
    </w:p>
    <w:p w:rsidR="002B561A" w:rsidRDefault="002B561A" w:rsidP="002B561A">
      <w:pPr>
        <w:pStyle w:val="StandardWeb"/>
        <w:spacing w:before="0" w:after="0"/>
        <w:jc w:val="center"/>
      </w:pPr>
    </w:p>
    <w:p w:rsidR="002B561A" w:rsidRPr="002B561A" w:rsidRDefault="002B561A" w:rsidP="002B561A">
      <w:pPr>
        <w:pStyle w:val="StandardWeb"/>
        <w:spacing w:after="0"/>
        <w:rPr>
          <w:b/>
          <w:bCs/>
          <w:color w:val="000000"/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1. PREDMET PRODAJE rabljeno osobno službeno vozilo</w:t>
      </w:r>
      <w:r>
        <w:rPr>
          <w:b/>
          <w:bCs/>
          <w:color w:val="000000"/>
          <w:sz w:val="22"/>
          <w:szCs w:val="22"/>
        </w:rPr>
        <w:t xml:space="preserve"> s podacima kako slijedi</w:t>
      </w:r>
    </w:p>
    <w:p w:rsidR="002B561A" w:rsidRPr="00000E9E" w:rsidRDefault="002B561A" w:rsidP="002B561A">
      <w:pPr>
        <w:pStyle w:val="Bezproreda"/>
      </w:pPr>
      <w:r w:rsidRPr="00000E9E">
        <w:rPr>
          <w:rFonts w:ascii="Times New Roman" w:hAnsi="Times New Roman"/>
        </w:rPr>
        <w:t>Marka vozila</w:t>
      </w:r>
      <w:r w:rsidRPr="00000E9E">
        <w:rPr>
          <w:rStyle w:val="Naglaeno"/>
          <w:rFonts w:ascii="Times New Roman" w:hAnsi="Times New Roman"/>
          <w:b w:val="0"/>
          <w:color w:val="000000"/>
        </w:rPr>
        <w:t>:  VOLKSWAGEN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Tip vozila:  PASSAT 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Model vozila: </w:t>
      </w:r>
      <w:r w:rsidR="00E14DDE" w:rsidRPr="00000E9E">
        <w:rPr>
          <w:rStyle w:val="Naglaeno"/>
          <w:rFonts w:ascii="Times New Roman" w:hAnsi="Times New Roman"/>
          <w:b w:val="0"/>
          <w:color w:val="000000"/>
        </w:rPr>
        <w:t>2</w:t>
      </w:r>
      <w:r w:rsidRPr="00000E9E">
        <w:rPr>
          <w:rStyle w:val="Naglaeno"/>
          <w:rFonts w:ascii="Times New Roman" w:hAnsi="Times New Roman"/>
          <w:b w:val="0"/>
          <w:color w:val="000000"/>
        </w:rPr>
        <w:t>.</w:t>
      </w:r>
      <w:r w:rsidR="00E14DDE" w:rsidRPr="00000E9E">
        <w:rPr>
          <w:rStyle w:val="Naglaeno"/>
          <w:rFonts w:ascii="Times New Roman" w:hAnsi="Times New Roman"/>
          <w:b w:val="0"/>
          <w:color w:val="000000"/>
        </w:rPr>
        <w:t>0</w:t>
      </w:r>
      <w:r w:rsidRPr="00000E9E">
        <w:rPr>
          <w:rStyle w:val="Naglaeno"/>
          <w:rFonts w:ascii="Times New Roman" w:hAnsi="Times New Roman"/>
          <w:b w:val="0"/>
          <w:color w:val="000000"/>
        </w:rPr>
        <w:t xml:space="preserve"> </w:t>
      </w:r>
      <w:r w:rsidR="00E14DDE" w:rsidRPr="00000E9E">
        <w:rPr>
          <w:rStyle w:val="Naglaeno"/>
          <w:rFonts w:ascii="Times New Roman" w:hAnsi="Times New Roman"/>
          <w:b w:val="0"/>
          <w:color w:val="000000"/>
        </w:rPr>
        <w:t>TDI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>Boja vozila: crna – s efektom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>Godina proizvodnje: 200</w:t>
      </w:r>
      <w:r w:rsidR="00E14DDE" w:rsidRPr="00000E9E">
        <w:rPr>
          <w:rStyle w:val="Naglaeno"/>
          <w:rFonts w:ascii="Times New Roman" w:hAnsi="Times New Roman"/>
          <w:b w:val="0"/>
          <w:color w:val="000000"/>
        </w:rPr>
        <w:t>8</w:t>
      </w:r>
      <w:r w:rsidRPr="00000E9E">
        <w:rPr>
          <w:rStyle w:val="Naglaeno"/>
          <w:rFonts w:ascii="Times New Roman" w:hAnsi="Times New Roman"/>
          <w:b w:val="0"/>
          <w:color w:val="000000"/>
        </w:rPr>
        <w:t>.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Broj šasije </w:t>
      </w:r>
      <w:r w:rsidR="00E14DDE" w:rsidRPr="00000E9E">
        <w:rPr>
          <w:rFonts w:ascii="Times New Roman" w:hAnsi="Times New Roman"/>
        </w:rPr>
        <w:t>WVWZZZ3CZ9P022304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Vrsta goriva: </w:t>
      </w:r>
      <w:r w:rsidR="00207E8B">
        <w:rPr>
          <w:rStyle w:val="Naglaeno"/>
          <w:rFonts w:ascii="Times New Roman" w:hAnsi="Times New Roman"/>
          <w:b w:val="0"/>
          <w:color w:val="000000"/>
        </w:rPr>
        <w:t>dizel</w:t>
      </w:r>
    </w:p>
    <w:p w:rsidR="002B561A" w:rsidRPr="00334242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Snaga </w:t>
      </w:r>
      <w:r w:rsidRPr="00334242">
        <w:rPr>
          <w:rStyle w:val="Naglaeno"/>
          <w:rFonts w:ascii="Times New Roman" w:hAnsi="Times New Roman"/>
          <w:b w:val="0"/>
        </w:rPr>
        <w:t xml:space="preserve">motora: </w:t>
      </w:r>
      <w:r w:rsidR="00EA0AAA" w:rsidRPr="00334242">
        <w:rPr>
          <w:rStyle w:val="Naglaeno"/>
          <w:rFonts w:ascii="Times New Roman" w:hAnsi="Times New Roman"/>
          <w:b w:val="0"/>
        </w:rPr>
        <w:t>103</w:t>
      </w:r>
      <w:r w:rsidRPr="00334242">
        <w:rPr>
          <w:rStyle w:val="Naglaeno"/>
          <w:rFonts w:ascii="Times New Roman" w:hAnsi="Times New Roman"/>
          <w:b w:val="0"/>
        </w:rPr>
        <w:t xml:space="preserve"> kW</w:t>
      </w:r>
    </w:p>
    <w:p w:rsidR="002B561A" w:rsidRPr="00334242" w:rsidRDefault="002B561A" w:rsidP="002B561A">
      <w:pPr>
        <w:pStyle w:val="Bezproreda"/>
      </w:pPr>
      <w:r w:rsidRPr="00334242">
        <w:rPr>
          <w:rStyle w:val="Naglaeno"/>
          <w:rFonts w:ascii="Times New Roman" w:hAnsi="Times New Roman"/>
          <w:b w:val="0"/>
        </w:rPr>
        <w:t xml:space="preserve">Radni obujam: </w:t>
      </w:r>
      <w:r w:rsidR="00EA0AAA" w:rsidRPr="00334242">
        <w:rPr>
          <w:rStyle w:val="Naglaeno"/>
          <w:rFonts w:ascii="Times New Roman" w:hAnsi="Times New Roman"/>
          <w:b w:val="0"/>
        </w:rPr>
        <w:t>1968</w:t>
      </w:r>
      <w:r w:rsidRPr="00334242">
        <w:rPr>
          <w:rStyle w:val="Naglaeno"/>
          <w:rFonts w:ascii="Times New Roman" w:hAnsi="Times New Roman"/>
          <w:b w:val="0"/>
        </w:rPr>
        <w:t xml:space="preserve"> cm</w:t>
      </w:r>
      <w:r w:rsidRPr="00334242">
        <w:rPr>
          <w:rStyle w:val="Naglaeno"/>
          <w:rFonts w:ascii="Times New Roman" w:hAnsi="Times New Roman"/>
          <w:b w:val="0"/>
          <w:vertAlign w:val="superscript"/>
        </w:rPr>
        <w:t>3</w:t>
      </w:r>
    </w:p>
    <w:p w:rsidR="002B561A" w:rsidRPr="00334242" w:rsidRDefault="002B561A" w:rsidP="002B561A">
      <w:pPr>
        <w:pStyle w:val="Bezproreda"/>
      </w:pPr>
      <w:r w:rsidRPr="00334242">
        <w:rPr>
          <w:rStyle w:val="Naglaeno"/>
          <w:rFonts w:ascii="Times New Roman" w:hAnsi="Times New Roman"/>
          <w:b w:val="0"/>
        </w:rPr>
        <w:t>Broj prijeđenih kilometara: 2</w:t>
      </w:r>
      <w:r w:rsidR="00E14DDE" w:rsidRPr="00334242">
        <w:rPr>
          <w:rStyle w:val="Naglaeno"/>
          <w:rFonts w:ascii="Times New Roman" w:hAnsi="Times New Roman"/>
          <w:b w:val="0"/>
        </w:rPr>
        <w:t>14</w:t>
      </w:r>
      <w:r w:rsidRPr="00334242">
        <w:rPr>
          <w:rStyle w:val="Naglaeno"/>
          <w:rFonts w:ascii="Times New Roman" w:hAnsi="Times New Roman"/>
          <w:b w:val="0"/>
        </w:rPr>
        <w:t xml:space="preserve"> </w:t>
      </w:r>
      <w:r w:rsidR="00E14DDE" w:rsidRPr="00334242">
        <w:rPr>
          <w:rStyle w:val="Naglaeno"/>
          <w:rFonts w:ascii="Times New Roman" w:hAnsi="Times New Roman"/>
          <w:b w:val="0"/>
        </w:rPr>
        <w:t>022</w:t>
      </w:r>
    </w:p>
    <w:p w:rsidR="002B561A" w:rsidRPr="00334242" w:rsidRDefault="002B561A" w:rsidP="002B561A">
      <w:pPr>
        <w:pStyle w:val="Bezproreda"/>
      </w:pPr>
      <w:r w:rsidRPr="00334242">
        <w:rPr>
          <w:rStyle w:val="Naglaeno"/>
          <w:rFonts w:ascii="Times New Roman" w:hAnsi="Times New Roman"/>
          <w:b w:val="0"/>
        </w:rPr>
        <w:t xml:space="preserve">Registriran do: </w:t>
      </w:r>
      <w:r w:rsidR="00EA0AAA" w:rsidRPr="00334242">
        <w:rPr>
          <w:rStyle w:val="Naglaeno"/>
          <w:rFonts w:ascii="Times New Roman" w:hAnsi="Times New Roman"/>
          <w:b w:val="0"/>
        </w:rPr>
        <w:t>18</w:t>
      </w:r>
      <w:r w:rsidRPr="00334242">
        <w:rPr>
          <w:rStyle w:val="Naglaeno"/>
          <w:rFonts w:ascii="Times New Roman" w:hAnsi="Times New Roman"/>
          <w:b w:val="0"/>
        </w:rPr>
        <w:t>.</w:t>
      </w:r>
      <w:r w:rsidR="00EA0AAA" w:rsidRPr="00334242">
        <w:rPr>
          <w:rStyle w:val="Naglaeno"/>
          <w:rFonts w:ascii="Times New Roman" w:hAnsi="Times New Roman"/>
          <w:b w:val="0"/>
        </w:rPr>
        <w:t>9</w:t>
      </w:r>
      <w:r w:rsidRPr="00334242">
        <w:rPr>
          <w:rStyle w:val="Naglaeno"/>
          <w:rFonts w:ascii="Times New Roman" w:hAnsi="Times New Roman"/>
          <w:b w:val="0"/>
        </w:rPr>
        <w:t>.202</w:t>
      </w:r>
      <w:r w:rsidR="00D528ED" w:rsidRPr="00334242">
        <w:rPr>
          <w:rStyle w:val="Naglaeno"/>
          <w:rFonts w:ascii="Times New Roman" w:hAnsi="Times New Roman"/>
          <w:b w:val="0"/>
        </w:rPr>
        <w:t>5</w:t>
      </w:r>
      <w:r w:rsidRPr="00334242">
        <w:rPr>
          <w:rStyle w:val="Naglaeno"/>
          <w:rFonts w:ascii="Times New Roman" w:hAnsi="Times New Roman"/>
          <w:b w:val="0"/>
        </w:rPr>
        <w:t xml:space="preserve">. </w:t>
      </w:r>
    </w:p>
    <w:p w:rsidR="002B561A" w:rsidRPr="00000E9E" w:rsidRDefault="002B561A" w:rsidP="002B561A">
      <w:pPr>
        <w:pStyle w:val="Bezproreda"/>
      </w:pPr>
      <w:r w:rsidRPr="00000E9E">
        <w:rPr>
          <w:rStyle w:val="Naglaeno"/>
          <w:rFonts w:ascii="Times New Roman" w:hAnsi="Times New Roman"/>
          <w:b w:val="0"/>
          <w:color w:val="000000"/>
        </w:rPr>
        <w:t xml:space="preserve">Početna prodajna cijena: </w:t>
      </w:r>
      <w:r w:rsidR="00D528ED" w:rsidRPr="00000E9E">
        <w:rPr>
          <w:rStyle w:val="Naglaeno"/>
          <w:rFonts w:ascii="Times New Roman" w:hAnsi="Times New Roman"/>
          <w:b w:val="0"/>
          <w:color w:val="000000"/>
        </w:rPr>
        <w:t>3</w:t>
      </w:r>
      <w:r w:rsidRPr="00000E9E">
        <w:rPr>
          <w:rStyle w:val="Naglaeno"/>
          <w:rFonts w:ascii="Times New Roman" w:hAnsi="Times New Roman"/>
          <w:b w:val="0"/>
          <w:color w:val="000000"/>
        </w:rPr>
        <w:t>.</w:t>
      </w:r>
      <w:r w:rsidR="00D528ED" w:rsidRPr="00000E9E">
        <w:rPr>
          <w:rStyle w:val="Naglaeno"/>
          <w:rFonts w:ascii="Times New Roman" w:hAnsi="Times New Roman"/>
          <w:b w:val="0"/>
          <w:color w:val="000000"/>
        </w:rPr>
        <w:t>5</w:t>
      </w:r>
      <w:r w:rsidRPr="00000E9E">
        <w:rPr>
          <w:rStyle w:val="Naglaeno"/>
          <w:rFonts w:ascii="Times New Roman" w:hAnsi="Times New Roman"/>
          <w:b w:val="0"/>
          <w:color w:val="000000"/>
        </w:rPr>
        <w:t>00,00 EUR</w:t>
      </w:r>
      <w:r w:rsidR="00186721">
        <w:rPr>
          <w:rStyle w:val="Naglaeno"/>
          <w:rFonts w:ascii="Times New Roman" w:hAnsi="Times New Roman"/>
          <w:b w:val="0"/>
          <w:color w:val="000000"/>
        </w:rPr>
        <w:t xml:space="preserve"> </w:t>
      </w:r>
      <w:r w:rsidR="00186721" w:rsidRPr="00D10249">
        <w:rPr>
          <w:rStyle w:val="Naglaeno"/>
          <w:rFonts w:ascii="Times New Roman" w:hAnsi="Times New Roman"/>
          <w:b w:val="0"/>
        </w:rPr>
        <w:t>(s uključenim PDV-om)</w:t>
      </w:r>
      <w:r w:rsidR="00186721">
        <w:rPr>
          <w:rStyle w:val="Naglaeno"/>
          <w:rFonts w:ascii="Times New Roman" w:hAnsi="Times New Roman"/>
          <w:b w:val="0"/>
        </w:rPr>
        <w:t>.</w:t>
      </w:r>
    </w:p>
    <w:p w:rsidR="002B561A" w:rsidRPr="002B561A" w:rsidRDefault="002B561A" w:rsidP="002B561A">
      <w:pPr>
        <w:pStyle w:val="StandardWeb"/>
        <w:spacing w:after="0"/>
        <w:rPr>
          <w:b/>
          <w:bCs/>
          <w:color w:val="000000"/>
          <w:sz w:val="22"/>
          <w:szCs w:val="22"/>
        </w:rPr>
      </w:pPr>
    </w:p>
    <w:p w:rsidR="002B561A" w:rsidRDefault="002B561A" w:rsidP="002B561A">
      <w:pPr>
        <w:pStyle w:val="Bezproreda"/>
        <w:rPr>
          <w:rFonts w:ascii="Times New Roman" w:hAnsi="Times New Roman"/>
        </w:rPr>
      </w:pPr>
      <w:r w:rsidRPr="002B561A">
        <w:rPr>
          <w:rFonts w:ascii="Times New Roman" w:hAnsi="Times New Roman"/>
          <w:b/>
          <w:bCs/>
        </w:rPr>
        <w:t>2. UVJETI I NAČIN PRODAJE</w:t>
      </w:r>
      <w:r w:rsidRPr="002B561A">
        <w:rPr>
          <w:b/>
          <w:bCs/>
        </w:rPr>
        <w:br/>
      </w:r>
      <w:r w:rsidRPr="0072533C">
        <w:rPr>
          <w:rFonts w:ascii="Times New Roman" w:hAnsi="Times New Roman"/>
        </w:rPr>
        <w:t xml:space="preserve">Prodaja vozila se obavlja </w:t>
      </w:r>
      <w:r w:rsidR="00D528ED" w:rsidRPr="0072533C">
        <w:rPr>
          <w:rFonts w:ascii="Times New Roman" w:hAnsi="Times New Roman"/>
        </w:rPr>
        <w:t xml:space="preserve">putem javnog prikupljanja ponuda </w:t>
      </w:r>
      <w:r w:rsidRPr="0072533C">
        <w:rPr>
          <w:rFonts w:ascii="Times New Roman" w:hAnsi="Times New Roman"/>
        </w:rPr>
        <w:t>po načelu „viđeno-kupljeno", što isključuje sve naknadne prigovore po bilo kojoj osnovi.</w:t>
      </w:r>
      <w:r w:rsidRPr="0072533C">
        <w:rPr>
          <w:rFonts w:ascii="Times New Roman" w:hAnsi="Times New Roman"/>
        </w:rPr>
        <w:br/>
        <w:t>Podnošenje  ponude ima značaj prihvaćanja svih uvjeta iz ovog Javnog nadmetanja i ukupne ponudbene dokumentacije, kao i svih posljedica koje iz toga proizlaze.</w:t>
      </w:r>
      <w:r w:rsidRPr="0072533C">
        <w:rPr>
          <w:rFonts w:ascii="Times New Roman" w:hAnsi="Times New Roman"/>
        </w:rPr>
        <w:br/>
      </w:r>
      <w:r w:rsidR="0072533C" w:rsidRPr="0072533C">
        <w:rPr>
          <w:rFonts w:ascii="Times New Roman" w:hAnsi="Times New Roman"/>
        </w:rPr>
        <w:t>Sve poreze, pristojbe i druge manipulativne troškove u vezi prodaje snosi kupac.</w:t>
      </w:r>
    </w:p>
    <w:p w:rsidR="004D6F56" w:rsidRPr="0072533C" w:rsidRDefault="004D6F56" w:rsidP="002B561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Prilikom odabira najpovoljnije ponude u slučaju da </w:t>
      </w:r>
      <w:r w:rsidR="00B426D5">
        <w:rPr>
          <w:rFonts w:ascii="Times New Roman" w:hAnsi="Times New Roman"/>
        </w:rPr>
        <w:t xml:space="preserve">više </w:t>
      </w:r>
      <w:r>
        <w:rPr>
          <w:rFonts w:ascii="Times New Roman" w:hAnsi="Times New Roman"/>
        </w:rPr>
        <w:t>ponuda ima istovjetne najviše cijene, odabrana će biti ponuda koja je prva zaprimljena po redoslijedu zaprimanja.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2B561A" w:rsidRPr="002B561A" w:rsidRDefault="002B561A" w:rsidP="002B561A">
      <w:pPr>
        <w:pStyle w:val="StandardWeb"/>
        <w:spacing w:after="0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3. UVJETI SUDJELOVANJA</w:t>
      </w:r>
      <w:r w:rsidRPr="002B561A">
        <w:rPr>
          <w:color w:val="000000"/>
          <w:sz w:val="22"/>
          <w:szCs w:val="22"/>
        </w:rPr>
        <w:br/>
        <w:t>Ponuditelji mogu biti fizičke i pravne osobe.</w:t>
      </w:r>
      <w:r w:rsidRPr="002B561A">
        <w:rPr>
          <w:color w:val="000000"/>
          <w:sz w:val="22"/>
          <w:szCs w:val="22"/>
        </w:rPr>
        <w:br/>
        <w:t>Ponuditelji su dužni u ponudi naznačiti naziv tvrtke (odnosno ime i prezime) i adresu, OIB, broj telefona, e-poštu i/ili ostale podatke značajne za utvrđivanje identiteta ponuditelja.</w:t>
      </w:r>
      <w:r w:rsidRPr="002B561A">
        <w:rPr>
          <w:color w:val="000000"/>
          <w:sz w:val="22"/>
          <w:szCs w:val="22"/>
        </w:rPr>
        <w:br/>
        <w:t xml:space="preserve">Ponuda  za  kupnju  rabljenog  osobnog  vozila  u  vlasništvu </w:t>
      </w:r>
      <w:r w:rsidR="0072533C">
        <w:rPr>
          <w:color w:val="000000"/>
          <w:sz w:val="22"/>
          <w:szCs w:val="22"/>
        </w:rPr>
        <w:t>NSK</w:t>
      </w:r>
      <w:r w:rsidRPr="002B561A">
        <w:rPr>
          <w:color w:val="000000"/>
          <w:sz w:val="22"/>
          <w:szCs w:val="22"/>
        </w:rPr>
        <w:t xml:space="preserve"> obavezno mora sadržavati:</w:t>
      </w:r>
      <w:r w:rsidRPr="002B561A">
        <w:rPr>
          <w:color w:val="000000"/>
          <w:sz w:val="22"/>
          <w:szCs w:val="22"/>
        </w:rPr>
        <w:br/>
        <w:t>• presliku osobne iskaznice, ukoliko je ponuditelj fizička osoba</w:t>
      </w:r>
      <w:r w:rsidRPr="002B561A">
        <w:rPr>
          <w:color w:val="000000"/>
          <w:sz w:val="22"/>
          <w:szCs w:val="22"/>
        </w:rPr>
        <w:br/>
        <w:t xml:space="preserve">• presliku rješenja o upisu u sudski registar </w:t>
      </w:r>
      <w:r w:rsidR="0072533C">
        <w:rPr>
          <w:color w:val="000000"/>
          <w:sz w:val="22"/>
          <w:szCs w:val="22"/>
        </w:rPr>
        <w:t xml:space="preserve">ili izvadak iz sudskog registra </w:t>
      </w:r>
      <w:r w:rsidRPr="002B561A">
        <w:rPr>
          <w:color w:val="000000"/>
          <w:sz w:val="22"/>
          <w:szCs w:val="22"/>
        </w:rPr>
        <w:t xml:space="preserve">ako je ponuditelj pravna osoba, tj. </w:t>
      </w:r>
      <w:r w:rsidR="0072533C" w:rsidRPr="002B561A">
        <w:rPr>
          <w:color w:val="000000"/>
          <w:sz w:val="22"/>
          <w:szCs w:val="22"/>
        </w:rPr>
        <w:t xml:space="preserve">presliku rješenja o upisu u </w:t>
      </w:r>
      <w:r w:rsidR="0072533C">
        <w:rPr>
          <w:color w:val="000000"/>
          <w:sz w:val="22"/>
          <w:szCs w:val="22"/>
        </w:rPr>
        <w:t>obrtni registar</w:t>
      </w:r>
      <w:r w:rsidR="0072533C" w:rsidRPr="002B561A">
        <w:rPr>
          <w:color w:val="000000"/>
          <w:sz w:val="22"/>
          <w:szCs w:val="22"/>
        </w:rPr>
        <w:t xml:space="preserve"> </w:t>
      </w:r>
      <w:r w:rsidR="0072533C">
        <w:rPr>
          <w:color w:val="000000"/>
          <w:sz w:val="22"/>
          <w:szCs w:val="22"/>
        </w:rPr>
        <w:t xml:space="preserve">ili izvadak iz obrtnog registra ili </w:t>
      </w:r>
      <w:r w:rsidRPr="002B561A">
        <w:rPr>
          <w:color w:val="000000"/>
          <w:sz w:val="22"/>
          <w:szCs w:val="22"/>
        </w:rPr>
        <w:t>odobrenje za obavljanje djelatnosti za fizičke osobe (npr. obrtnici</w:t>
      </w:r>
      <w:r w:rsidR="0072533C">
        <w:rPr>
          <w:color w:val="000000"/>
          <w:sz w:val="22"/>
          <w:szCs w:val="22"/>
        </w:rPr>
        <w:t>, samostalne djelatnosti</w:t>
      </w:r>
      <w:r w:rsidRPr="002B561A">
        <w:rPr>
          <w:color w:val="000000"/>
          <w:sz w:val="22"/>
          <w:szCs w:val="22"/>
        </w:rPr>
        <w:t xml:space="preserve"> i sl.)</w:t>
      </w:r>
      <w:r w:rsidRPr="002B561A">
        <w:rPr>
          <w:color w:val="000000"/>
          <w:sz w:val="22"/>
          <w:szCs w:val="22"/>
        </w:rPr>
        <w:br/>
        <w:t>• popunjen ponudbeni list koji čini sastavni dio ovog Javnog nadmetanja (PRILOG I)</w:t>
      </w:r>
    </w:p>
    <w:p w:rsidR="002B561A" w:rsidRPr="002B561A" w:rsidRDefault="002B561A" w:rsidP="002B561A">
      <w:pPr>
        <w:pStyle w:val="StandardWeb"/>
        <w:spacing w:after="0"/>
        <w:rPr>
          <w:b/>
          <w:bCs/>
          <w:color w:val="000000"/>
          <w:sz w:val="22"/>
          <w:szCs w:val="22"/>
        </w:rPr>
      </w:pPr>
    </w:p>
    <w:p w:rsidR="002B561A" w:rsidRPr="002B561A" w:rsidRDefault="002B561A" w:rsidP="002B561A">
      <w:pPr>
        <w:pStyle w:val="StandardWeb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4. DATUM, VRIJEME I MJESTO DOSTAVE PONUDA</w:t>
      </w:r>
      <w:r w:rsidRPr="002B561A">
        <w:rPr>
          <w:color w:val="000000"/>
          <w:sz w:val="22"/>
          <w:szCs w:val="22"/>
        </w:rPr>
        <w:br/>
        <w:t>Rok za dostavu ponude je do </w:t>
      </w:r>
      <w:r w:rsidR="00474EEF" w:rsidRPr="00474EEF">
        <w:rPr>
          <w:b/>
          <w:sz w:val="22"/>
          <w:szCs w:val="22"/>
        </w:rPr>
        <w:t>25</w:t>
      </w:r>
      <w:r w:rsidRPr="00474EEF">
        <w:rPr>
          <w:b/>
          <w:sz w:val="22"/>
          <w:szCs w:val="22"/>
        </w:rPr>
        <w:t>.</w:t>
      </w:r>
      <w:r w:rsidR="00474EEF" w:rsidRPr="00474EEF">
        <w:rPr>
          <w:b/>
          <w:sz w:val="22"/>
          <w:szCs w:val="22"/>
        </w:rPr>
        <w:t>2.</w:t>
      </w:r>
      <w:r w:rsidRPr="00474EEF">
        <w:rPr>
          <w:rStyle w:val="Naglaeno"/>
          <w:sz w:val="22"/>
          <w:szCs w:val="22"/>
        </w:rPr>
        <w:t>202</w:t>
      </w:r>
      <w:r w:rsidR="0072533C" w:rsidRPr="00474EEF">
        <w:rPr>
          <w:rStyle w:val="Naglaeno"/>
          <w:sz w:val="22"/>
          <w:szCs w:val="22"/>
        </w:rPr>
        <w:t>5</w:t>
      </w:r>
      <w:r w:rsidRPr="00474EEF">
        <w:rPr>
          <w:rStyle w:val="Naglaeno"/>
          <w:sz w:val="22"/>
          <w:szCs w:val="22"/>
        </w:rPr>
        <w:t xml:space="preserve">. </w:t>
      </w:r>
      <w:r w:rsidRPr="002B561A">
        <w:rPr>
          <w:rStyle w:val="Naglaeno"/>
          <w:color w:val="000000"/>
          <w:sz w:val="22"/>
          <w:szCs w:val="22"/>
        </w:rPr>
        <w:t>godine do 12 sati.</w:t>
      </w:r>
    </w:p>
    <w:p w:rsidR="002B561A" w:rsidRDefault="002B561A" w:rsidP="002B561A">
      <w:pPr>
        <w:pStyle w:val="StandardWeb"/>
        <w:rPr>
          <w:sz w:val="22"/>
          <w:szCs w:val="22"/>
        </w:rPr>
      </w:pPr>
      <w:r w:rsidRPr="002B561A">
        <w:rPr>
          <w:rStyle w:val="Naglaeno"/>
          <w:color w:val="000000"/>
          <w:sz w:val="22"/>
          <w:szCs w:val="22"/>
        </w:rPr>
        <w:lastRenderedPageBreak/>
        <w:t>Ponuda se p</w:t>
      </w:r>
      <w:r w:rsidR="00000E9E">
        <w:rPr>
          <w:rStyle w:val="Naglaeno"/>
          <w:color w:val="000000"/>
          <w:sz w:val="22"/>
          <w:szCs w:val="22"/>
        </w:rPr>
        <w:t>odnosi</w:t>
      </w:r>
      <w:r w:rsidRPr="002B561A">
        <w:rPr>
          <w:rStyle w:val="Naglaeno"/>
          <w:color w:val="000000"/>
          <w:sz w:val="22"/>
          <w:szCs w:val="22"/>
        </w:rPr>
        <w:t xml:space="preserve"> oso</w:t>
      </w:r>
      <w:r w:rsidR="00000E9E">
        <w:rPr>
          <w:rStyle w:val="Naglaeno"/>
          <w:color w:val="000000"/>
          <w:sz w:val="22"/>
          <w:szCs w:val="22"/>
        </w:rPr>
        <w:t>bno</w:t>
      </w:r>
      <w:r w:rsidRPr="002B561A">
        <w:rPr>
          <w:rStyle w:val="Naglaeno"/>
          <w:color w:val="000000"/>
          <w:sz w:val="22"/>
          <w:szCs w:val="22"/>
        </w:rPr>
        <w:t xml:space="preserve"> </w:t>
      </w:r>
      <w:r w:rsidR="00000E9E">
        <w:rPr>
          <w:rStyle w:val="Naglaeno"/>
          <w:color w:val="000000"/>
          <w:sz w:val="22"/>
          <w:szCs w:val="22"/>
        </w:rPr>
        <w:t>ili poštom</w:t>
      </w:r>
      <w:r w:rsidRPr="002B561A">
        <w:rPr>
          <w:rStyle w:val="Naglaeno"/>
          <w:color w:val="000000"/>
          <w:sz w:val="22"/>
          <w:szCs w:val="22"/>
        </w:rPr>
        <w:t xml:space="preserve"> na adres</w:t>
      </w:r>
      <w:r w:rsidR="004D6F56">
        <w:rPr>
          <w:rStyle w:val="Naglaeno"/>
          <w:color w:val="000000"/>
          <w:sz w:val="22"/>
          <w:szCs w:val="22"/>
        </w:rPr>
        <w:t>u</w:t>
      </w:r>
      <w:r w:rsidR="00000E9E">
        <w:rPr>
          <w:rStyle w:val="Naglaeno"/>
          <w:color w:val="000000"/>
          <w:sz w:val="22"/>
          <w:szCs w:val="22"/>
        </w:rPr>
        <w:t xml:space="preserve"> NSK,</w:t>
      </w:r>
      <w:r w:rsidRPr="002B561A">
        <w:rPr>
          <w:rStyle w:val="Naglaeno"/>
          <w:color w:val="000000"/>
          <w:sz w:val="22"/>
          <w:szCs w:val="22"/>
        </w:rPr>
        <w:t xml:space="preserve"> </w:t>
      </w:r>
      <w:r w:rsidR="0072533C">
        <w:rPr>
          <w:rStyle w:val="Naglaeno"/>
          <w:color w:val="000000"/>
          <w:sz w:val="22"/>
          <w:szCs w:val="22"/>
        </w:rPr>
        <w:t>Zagreb</w:t>
      </w:r>
      <w:r w:rsidRPr="002B561A">
        <w:rPr>
          <w:rStyle w:val="Naglaeno"/>
          <w:color w:val="000000"/>
          <w:sz w:val="22"/>
          <w:szCs w:val="22"/>
        </w:rPr>
        <w:t xml:space="preserve">, </w:t>
      </w:r>
      <w:r w:rsidR="0072533C">
        <w:rPr>
          <w:rStyle w:val="Naglaeno"/>
          <w:color w:val="000000"/>
          <w:sz w:val="22"/>
          <w:szCs w:val="22"/>
        </w:rPr>
        <w:t>Ulica Hrvatske bratske zajednice 4</w:t>
      </w:r>
      <w:r w:rsidRPr="002B561A">
        <w:rPr>
          <w:rStyle w:val="Naglaeno"/>
          <w:color w:val="000000"/>
          <w:sz w:val="22"/>
          <w:szCs w:val="22"/>
        </w:rPr>
        <w:t>.</w:t>
      </w:r>
    </w:p>
    <w:p w:rsidR="00186721" w:rsidRPr="002B561A" w:rsidRDefault="00186721" w:rsidP="002B561A">
      <w:pPr>
        <w:pStyle w:val="StandardWeb"/>
        <w:rPr>
          <w:sz w:val="22"/>
          <w:szCs w:val="22"/>
        </w:rPr>
      </w:pPr>
    </w:p>
    <w:p w:rsidR="002B561A" w:rsidRPr="002B561A" w:rsidRDefault="002B561A" w:rsidP="002B561A">
      <w:pPr>
        <w:pStyle w:val="StandardWeb"/>
        <w:spacing w:before="0" w:after="0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5. NAČIN DOSTAVE PONUDA</w:t>
      </w:r>
      <w:r w:rsidRPr="002B561A">
        <w:rPr>
          <w:color w:val="000000"/>
          <w:sz w:val="22"/>
          <w:szCs w:val="22"/>
        </w:rPr>
        <w:br/>
      </w:r>
      <w:proofErr w:type="spellStart"/>
      <w:r w:rsidRPr="002B561A">
        <w:rPr>
          <w:color w:val="000000"/>
          <w:sz w:val="22"/>
          <w:szCs w:val="22"/>
        </w:rPr>
        <w:t>Ponuda</w:t>
      </w:r>
      <w:proofErr w:type="spellEnd"/>
      <w:r w:rsidRPr="002B561A">
        <w:rPr>
          <w:color w:val="000000"/>
          <w:sz w:val="22"/>
          <w:szCs w:val="22"/>
        </w:rPr>
        <w:t xml:space="preserve"> se predaje u zatvorenoj omotnici s naznakom 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“Ponuda za kupnju rabljenog osobnog vozila u vlasništvu </w:t>
      </w:r>
      <w:r w:rsidR="0072533C">
        <w:rPr>
          <w:rStyle w:val="Naglaeno"/>
          <w:i/>
          <w:iCs/>
          <w:color w:val="000000"/>
          <w:sz w:val="22"/>
          <w:szCs w:val="22"/>
        </w:rPr>
        <w:t>NSK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 - NE OTVARAJ", te adresom primatelja (</w:t>
      </w:r>
      <w:r w:rsidR="0072533C">
        <w:rPr>
          <w:rStyle w:val="Naglaeno"/>
          <w:i/>
          <w:iCs/>
          <w:color w:val="000000"/>
          <w:sz w:val="22"/>
          <w:szCs w:val="22"/>
        </w:rPr>
        <w:t>Nacionalna i sveučilišna knjižnica u Zagrebu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, </w:t>
      </w:r>
      <w:r w:rsidR="0072533C">
        <w:rPr>
          <w:rStyle w:val="Naglaeno"/>
          <w:i/>
          <w:iCs/>
          <w:color w:val="000000"/>
          <w:sz w:val="22"/>
          <w:szCs w:val="22"/>
        </w:rPr>
        <w:t>Ulica Hrvatske bratske zajednice 4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, </w:t>
      </w:r>
      <w:r w:rsidR="0072533C">
        <w:rPr>
          <w:rStyle w:val="Naglaeno"/>
          <w:i/>
          <w:iCs/>
          <w:color w:val="000000"/>
          <w:sz w:val="22"/>
          <w:szCs w:val="22"/>
        </w:rPr>
        <w:t>10</w:t>
      </w:r>
      <w:r w:rsidRPr="002B561A">
        <w:rPr>
          <w:rStyle w:val="Naglaeno"/>
          <w:i/>
          <w:iCs/>
          <w:color w:val="000000"/>
          <w:sz w:val="22"/>
          <w:szCs w:val="22"/>
        </w:rPr>
        <w:t xml:space="preserve">000 </w:t>
      </w:r>
      <w:r w:rsidR="0072533C">
        <w:rPr>
          <w:rStyle w:val="Naglaeno"/>
          <w:i/>
          <w:iCs/>
          <w:color w:val="000000"/>
          <w:sz w:val="22"/>
          <w:szCs w:val="22"/>
        </w:rPr>
        <w:t>Zagreb</w:t>
      </w:r>
      <w:r w:rsidRPr="002B561A">
        <w:rPr>
          <w:rStyle w:val="Naglaeno"/>
          <w:i/>
          <w:iCs/>
          <w:color w:val="000000"/>
          <w:sz w:val="22"/>
          <w:szCs w:val="22"/>
        </w:rPr>
        <w:t>).</w:t>
      </w:r>
    </w:p>
    <w:p w:rsidR="002B561A" w:rsidRPr="002B561A" w:rsidRDefault="002B561A" w:rsidP="002B561A">
      <w:pPr>
        <w:pStyle w:val="Bezproreda"/>
      </w:pPr>
      <w:r w:rsidRPr="002B561A">
        <w:br/>
      </w:r>
      <w:r w:rsidRPr="002B561A">
        <w:rPr>
          <w:rFonts w:ascii="Times New Roman" w:hAnsi="Times New Roman"/>
        </w:rPr>
        <w:t>Adresa ponuditelja se ispisuje na poleđini omotnice.</w:t>
      </w:r>
      <w:r w:rsidRPr="002B561A">
        <w:rPr>
          <w:rFonts w:ascii="Times New Roman" w:hAnsi="Times New Roman"/>
        </w:rPr>
        <w:br/>
        <w:t>Zakašnjele ponude neće se uzimati u obzir i neotvorene će se vratiti ponuditelju.</w:t>
      </w:r>
    </w:p>
    <w:p w:rsidR="002B561A" w:rsidRPr="002B561A" w:rsidRDefault="002B561A" w:rsidP="002B561A">
      <w:pPr>
        <w:pStyle w:val="Bezproreda"/>
        <w:rPr>
          <w:rFonts w:ascii="Times New Roman" w:hAnsi="Times New Roman"/>
        </w:rPr>
      </w:pPr>
      <w:r w:rsidRPr="002B561A">
        <w:rPr>
          <w:rFonts w:ascii="Times New Roman" w:hAnsi="Times New Roman"/>
        </w:rPr>
        <w:t>Nepotpune i nepravilne ponude neće se uzimati u razmatranje.</w:t>
      </w:r>
      <w:r w:rsidRPr="002B561A">
        <w:rPr>
          <w:rFonts w:ascii="Times New Roman" w:hAnsi="Times New Roman"/>
        </w:rPr>
        <w:br/>
        <w:t>Otvaranje ponuda neće biti javno</w:t>
      </w:r>
      <w:r w:rsidR="004E3302">
        <w:rPr>
          <w:rFonts w:ascii="Times New Roman" w:hAnsi="Times New Roman"/>
        </w:rPr>
        <w:t>, a ponude će se otvarati na sjednici Povjerenstva imenovanog za postupak prodaje vozila</w:t>
      </w:r>
      <w:r w:rsidRPr="002B561A">
        <w:rPr>
          <w:rFonts w:ascii="Times New Roman" w:hAnsi="Times New Roman"/>
        </w:rPr>
        <w:t>.</w:t>
      </w:r>
      <w:r w:rsidR="00186721">
        <w:rPr>
          <w:rFonts w:ascii="Times New Roman" w:hAnsi="Times New Roman"/>
        </w:rPr>
        <w:t xml:space="preserve"> O otvaranju, pregledu i ocjeni ponuda sastavlja se zapisnik, na temelju kojeg se donosi odluka o najpovoljnijoj ponudi.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2B561A" w:rsidRPr="002B561A" w:rsidRDefault="002B561A" w:rsidP="002B561A">
      <w:pPr>
        <w:pStyle w:val="StandardWeb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6. ROK VALJANOSTI PONUDE</w:t>
      </w:r>
      <w:r w:rsidRPr="002B561A">
        <w:rPr>
          <w:color w:val="000000"/>
          <w:sz w:val="22"/>
          <w:szCs w:val="22"/>
        </w:rPr>
        <w:br/>
        <w:t>30 dana od dana određenog za dostavu ponude.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2B561A" w:rsidRPr="002B561A" w:rsidRDefault="002B561A" w:rsidP="002B561A">
      <w:r w:rsidRPr="002B561A">
        <w:rPr>
          <w:rFonts w:eastAsia="Times New Roman"/>
          <w:b/>
          <w:bCs/>
          <w:color w:val="000000"/>
          <w:lang w:eastAsia="hr-HR"/>
        </w:rPr>
        <w:t>7. ODABIR NAJPOVOLJNIJE PONUDE</w:t>
      </w:r>
      <w:r w:rsidRPr="002B561A">
        <w:rPr>
          <w:rFonts w:eastAsia="Times New Roman"/>
          <w:b/>
          <w:bCs/>
          <w:color w:val="000000"/>
          <w:lang w:eastAsia="hr-HR"/>
        </w:rPr>
        <w:br/>
      </w:r>
      <w:r w:rsidRPr="002B561A">
        <w:rPr>
          <w:rFonts w:eastAsia="Times New Roman"/>
          <w:color w:val="000000"/>
          <w:lang w:eastAsia="hr-HR"/>
        </w:rPr>
        <w:t>Svi ponuditelji o ishodu javnog nadmetanja i odabiru najpovoljnijeg ponuditelja biti će obaviješteni u roku deset dana od dana isteka roka za dostavu ponuda.</w:t>
      </w:r>
      <w:r w:rsidRPr="002B561A">
        <w:rPr>
          <w:rFonts w:eastAsia="Times New Roman"/>
          <w:color w:val="000000"/>
          <w:lang w:eastAsia="hr-HR"/>
        </w:rPr>
        <w:br/>
        <w:t xml:space="preserve">Odabrani ponuditelj dužan je u roku od 5 dana od dana dostave obavijesti o odabiru najpovoljnije ponude sklopiti ugovor o kupoprodaji vozila s </w:t>
      </w:r>
      <w:r w:rsidR="0072533C">
        <w:rPr>
          <w:rFonts w:eastAsia="Times New Roman"/>
          <w:color w:val="000000"/>
          <w:lang w:eastAsia="hr-HR"/>
        </w:rPr>
        <w:t>NSK</w:t>
      </w:r>
      <w:r w:rsidRPr="002B561A">
        <w:rPr>
          <w:rFonts w:eastAsia="Times New Roman"/>
          <w:color w:val="000000"/>
          <w:lang w:eastAsia="hr-HR"/>
        </w:rPr>
        <w:t xml:space="preserve"> te u roku od 8 dana od dana dostave obavijesti o odabiru najpovoljnije ponude uplatiti kupoprodajnu cijenu vozila na račun </w:t>
      </w:r>
      <w:r w:rsidR="0072533C">
        <w:rPr>
          <w:rFonts w:eastAsia="Times New Roman"/>
          <w:color w:val="000000"/>
          <w:lang w:eastAsia="hr-HR"/>
        </w:rPr>
        <w:t>Nacionalne i sveučilišne knjižnice u Zagrebu</w:t>
      </w:r>
      <w:r w:rsidRPr="002B561A">
        <w:rPr>
          <w:rFonts w:eastAsia="Times New Roman"/>
          <w:color w:val="000000"/>
          <w:lang w:eastAsia="hr-HR"/>
        </w:rPr>
        <w:t>, IBAN: HR</w:t>
      </w:r>
      <w:r w:rsidR="00523F99" w:rsidRPr="006A3F62">
        <w:rPr>
          <w:rFonts w:cs="Times New Roman"/>
        </w:rPr>
        <w:t>6623400091100010081</w:t>
      </w:r>
      <w:r w:rsidRPr="002B561A">
        <w:rPr>
          <w:rFonts w:eastAsia="Times New Roman"/>
          <w:color w:val="000000"/>
          <w:lang w:eastAsia="hr-HR"/>
        </w:rPr>
        <w:t xml:space="preserve"> otvoren kod </w:t>
      </w:r>
      <w:r w:rsidR="0072533C">
        <w:rPr>
          <w:rFonts w:eastAsia="Times New Roman"/>
          <w:color w:val="000000"/>
          <w:lang w:eastAsia="hr-HR"/>
        </w:rPr>
        <w:t>Privredne banke Zagreb d.d.</w:t>
      </w:r>
      <w:r w:rsidRPr="002B561A">
        <w:rPr>
          <w:rFonts w:eastAsia="Times New Roman"/>
          <w:color w:val="000000"/>
          <w:lang w:eastAsia="hr-HR"/>
        </w:rPr>
        <w:t>, model plaćanja: 02, poziv na broj: OIB ponuditelja, s naznakom: ''Uplata za kupnju vozila“.</w:t>
      </w:r>
    </w:p>
    <w:p w:rsidR="002B561A" w:rsidRPr="002B561A" w:rsidRDefault="002B561A" w:rsidP="002B561A">
      <w:r w:rsidRPr="002B561A">
        <w:rPr>
          <w:rFonts w:eastAsia="Times New Roman"/>
          <w:color w:val="000000"/>
          <w:lang w:eastAsia="hr-HR"/>
        </w:rPr>
        <w:t>Ako odabrani ponuditelj ne zaključi kupoprodajni ugovor u utvrđenom roku ili ne uplati iznos kupoprodajne cijene smatrat će se da je odustao od ponude.</w:t>
      </w:r>
    </w:p>
    <w:p w:rsidR="003B4247" w:rsidRPr="002B561A" w:rsidRDefault="002B561A" w:rsidP="002B561A">
      <w:pPr>
        <w:rPr>
          <w:rFonts w:eastAsia="Times New Roman"/>
          <w:color w:val="000000"/>
          <w:lang w:eastAsia="hr-HR"/>
        </w:rPr>
      </w:pPr>
      <w:r w:rsidRPr="002B561A">
        <w:rPr>
          <w:rFonts w:eastAsia="Times New Roman"/>
          <w:color w:val="000000"/>
          <w:lang w:eastAsia="hr-HR"/>
        </w:rPr>
        <w:t xml:space="preserve">Odabrani ponuditelj stupa u posjed vozila tek po </w:t>
      </w:r>
      <w:r w:rsidR="00B426D5">
        <w:rPr>
          <w:rFonts w:eastAsia="Times New Roman"/>
          <w:color w:val="000000"/>
          <w:lang w:eastAsia="hr-HR"/>
        </w:rPr>
        <w:t>uplati</w:t>
      </w:r>
      <w:r w:rsidR="00B426D5" w:rsidRPr="002B561A">
        <w:rPr>
          <w:rFonts w:eastAsia="Times New Roman"/>
          <w:color w:val="000000"/>
          <w:lang w:eastAsia="hr-HR"/>
        </w:rPr>
        <w:t xml:space="preserve"> </w:t>
      </w:r>
      <w:r w:rsidRPr="002B561A">
        <w:rPr>
          <w:rFonts w:eastAsia="Times New Roman"/>
          <w:color w:val="000000"/>
          <w:lang w:eastAsia="hr-HR"/>
        </w:rPr>
        <w:t>kupoprodajne cijene.</w:t>
      </w:r>
    </w:p>
    <w:p w:rsidR="002B561A" w:rsidRPr="002B561A" w:rsidRDefault="002B561A" w:rsidP="002B561A">
      <w:pPr>
        <w:pStyle w:val="StandardWeb"/>
        <w:spacing w:before="0"/>
        <w:rPr>
          <w:color w:val="000000"/>
          <w:sz w:val="22"/>
          <w:szCs w:val="22"/>
        </w:rPr>
      </w:pPr>
      <w:r w:rsidRPr="002B561A">
        <w:rPr>
          <w:color w:val="000000"/>
          <w:sz w:val="22"/>
          <w:szCs w:val="22"/>
        </w:rPr>
        <w:t>Prodavatelj pridržava pravo u svakom trenutku do zaključenja kupoprodajnog ugovora poništiti javno nadmetanje bez obrazloženja.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3B4247" w:rsidRPr="003B4247" w:rsidRDefault="002B561A" w:rsidP="002B561A">
      <w:pPr>
        <w:pStyle w:val="StandardWeb"/>
        <w:rPr>
          <w:color w:val="000000"/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8. KRITERIJ ODABIRA</w:t>
      </w:r>
      <w:r w:rsidRPr="002B561A">
        <w:rPr>
          <w:color w:val="000000"/>
          <w:sz w:val="22"/>
          <w:szCs w:val="22"/>
        </w:rPr>
        <w:br/>
        <w:t>Najpovoljnijom ponudom smatra se ponuda s najvišom ponuđenom kupoprodajnom cijenom (većom od početne).</w:t>
      </w:r>
      <w:r w:rsidRPr="002B561A">
        <w:rPr>
          <w:color w:val="000000"/>
          <w:sz w:val="22"/>
          <w:szCs w:val="22"/>
        </w:rPr>
        <w:br/>
        <w:t>Ponude s cijenom manjom od početne neće se razmatrati.</w:t>
      </w:r>
    </w:p>
    <w:p w:rsidR="002B561A" w:rsidRPr="002B561A" w:rsidRDefault="002B561A" w:rsidP="002B561A">
      <w:pPr>
        <w:pStyle w:val="StandardWeb"/>
        <w:rPr>
          <w:sz w:val="22"/>
          <w:szCs w:val="22"/>
        </w:rPr>
      </w:pPr>
    </w:p>
    <w:p w:rsidR="00951EC0" w:rsidRPr="00186721" w:rsidRDefault="002B561A" w:rsidP="00186721">
      <w:pPr>
        <w:pStyle w:val="StandardWeb"/>
        <w:rPr>
          <w:sz w:val="22"/>
          <w:szCs w:val="22"/>
        </w:rPr>
      </w:pPr>
      <w:r w:rsidRPr="002B561A">
        <w:rPr>
          <w:b/>
          <w:bCs/>
          <w:color w:val="000000"/>
          <w:sz w:val="22"/>
          <w:szCs w:val="22"/>
        </w:rPr>
        <w:t>9. MJESTO I VRIJEME RAZGLEDAVANJA VOZILA</w:t>
      </w:r>
      <w:r w:rsidRPr="002B561A">
        <w:rPr>
          <w:color w:val="000000"/>
          <w:sz w:val="22"/>
          <w:szCs w:val="22"/>
        </w:rPr>
        <w:br/>
        <w:t xml:space="preserve">Potencijalnim ponuditeljima omogućen je uvid u stanje rabljenog osobnog vozila na adresi </w:t>
      </w:r>
      <w:r w:rsidR="00000E9E">
        <w:rPr>
          <w:color w:val="000000"/>
          <w:sz w:val="22"/>
          <w:szCs w:val="22"/>
        </w:rPr>
        <w:t>Ulica Hrvatske bratske zajednice 4</w:t>
      </w:r>
      <w:r w:rsidRPr="002B561A">
        <w:rPr>
          <w:color w:val="000000"/>
          <w:sz w:val="22"/>
          <w:szCs w:val="22"/>
        </w:rPr>
        <w:t xml:space="preserve">, </w:t>
      </w:r>
      <w:r w:rsidR="00000E9E">
        <w:rPr>
          <w:color w:val="000000"/>
          <w:sz w:val="22"/>
          <w:szCs w:val="22"/>
        </w:rPr>
        <w:t>10</w:t>
      </w:r>
      <w:r w:rsidRPr="002B561A">
        <w:rPr>
          <w:color w:val="000000"/>
          <w:sz w:val="22"/>
          <w:szCs w:val="22"/>
        </w:rPr>
        <w:t xml:space="preserve">000 </w:t>
      </w:r>
      <w:r w:rsidR="00000E9E">
        <w:rPr>
          <w:color w:val="000000"/>
          <w:sz w:val="22"/>
          <w:szCs w:val="22"/>
        </w:rPr>
        <w:t>Zagreb</w:t>
      </w:r>
      <w:r w:rsidRPr="002B561A">
        <w:rPr>
          <w:color w:val="000000"/>
          <w:sz w:val="22"/>
          <w:szCs w:val="22"/>
        </w:rPr>
        <w:t xml:space="preserve"> od ponedjeljka do </w:t>
      </w:r>
      <w:r w:rsidR="00000E9E">
        <w:rPr>
          <w:color w:val="000000"/>
          <w:sz w:val="22"/>
          <w:szCs w:val="22"/>
        </w:rPr>
        <w:t>petka</w:t>
      </w:r>
      <w:r w:rsidRPr="002B561A">
        <w:rPr>
          <w:color w:val="000000"/>
          <w:sz w:val="22"/>
          <w:szCs w:val="22"/>
        </w:rPr>
        <w:t xml:space="preserve"> u vremenu od </w:t>
      </w:r>
      <w:r w:rsidR="00000E9E">
        <w:rPr>
          <w:color w:val="000000"/>
          <w:sz w:val="22"/>
          <w:szCs w:val="22"/>
        </w:rPr>
        <w:t>9</w:t>
      </w:r>
      <w:r w:rsidRPr="002B561A">
        <w:rPr>
          <w:color w:val="000000"/>
          <w:sz w:val="22"/>
          <w:szCs w:val="22"/>
        </w:rPr>
        <w:t>,00 do 14,00 sati, uz obveznu prethodnu najavu na broj 0</w:t>
      </w:r>
      <w:r w:rsidR="00000E9E">
        <w:rPr>
          <w:color w:val="000000"/>
          <w:sz w:val="22"/>
          <w:szCs w:val="22"/>
        </w:rPr>
        <w:t>1</w:t>
      </w:r>
      <w:r w:rsidRPr="002B561A">
        <w:rPr>
          <w:color w:val="000000"/>
          <w:sz w:val="22"/>
          <w:szCs w:val="22"/>
        </w:rPr>
        <w:t xml:space="preserve"> </w:t>
      </w:r>
      <w:r w:rsidR="00000E9E">
        <w:rPr>
          <w:color w:val="000000"/>
          <w:sz w:val="22"/>
          <w:szCs w:val="22"/>
        </w:rPr>
        <w:t>6164</w:t>
      </w:r>
      <w:r w:rsidRPr="002B561A">
        <w:rPr>
          <w:color w:val="000000"/>
          <w:sz w:val="22"/>
          <w:szCs w:val="22"/>
        </w:rPr>
        <w:t>-</w:t>
      </w:r>
      <w:r w:rsidR="00000E9E">
        <w:rPr>
          <w:color w:val="000000"/>
          <w:sz w:val="22"/>
          <w:szCs w:val="22"/>
        </w:rPr>
        <w:t>359</w:t>
      </w:r>
      <w:r w:rsidRPr="002B561A">
        <w:rPr>
          <w:color w:val="000000"/>
          <w:sz w:val="22"/>
          <w:szCs w:val="22"/>
        </w:rPr>
        <w:t>.</w:t>
      </w:r>
    </w:p>
    <w:p w:rsidR="00951EC0" w:rsidRPr="00677724" w:rsidRDefault="00951EC0" w:rsidP="00951EC0">
      <w:pPr>
        <w:ind w:left="6379" w:hanging="567"/>
        <w:rPr>
          <w:rFonts w:cs="Times New Roman"/>
        </w:rPr>
      </w:pPr>
    </w:p>
    <w:p w:rsidR="00186721" w:rsidRDefault="00186721" w:rsidP="00951EC0">
      <w:pPr>
        <w:ind w:left="6379" w:hanging="567"/>
        <w:rPr>
          <w:rFonts w:cs="Times New Roman"/>
          <w:color w:val="000000"/>
        </w:rPr>
      </w:pPr>
      <w:r>
        <w:rPr>
          <w:rFonts w:cs="Times New Roman"/>
        </w:rPr>
        <w:t xml:space="preserve"> Povjerenstvo za </w:t>
      </w:r>
      <w:r w:rsidRPr="00C8534E">
        <w:rPr>
          <w:rFonts w:cs="Times New Roman"/>
          <w:color w:val="000000"/>
        </w:rPr>
        <w:t>provedbu postupka</w:t>
      </w:r>
    </w:p>
    <w:p w:rsidR="00186721" w:rsidRDefault="00186721" w:rsidP="00951EC0">
      <w:pPr>
        <w:ind w:left="6379" w:hanging="567"/>
        <w:rPr>
          <w:rFonts w:cs="Times New Roman"/>
          <w:bCs/>
          <w:color w:val="000000"/>
        </w:rPr>
      </w:pPr>
      <w:r>
        <w:rPr>
          <w:rFonts w:cs="Times New Roman"/>
          <w:color w:val="000000"/>
        </w:rPr>
        <w:t xml:space="preserve"> </w:t>
      </w:r>
      <w:r w:rsidRPr="00C8534E">
        <w:rPr>
          <w:rFonts w:cs="Times New Roman"/>
          <w:bCs/>
          <w:color w:val="000000"/>
        </w:rPr>
        <w:t>prodaje osobnog službenog vozila u</w:t>
      </w:r>
    </w:p>
    <w:p w:rsidR="00186721" w:rsidRDefault="00186721" w:rsidP="00186721">
      <w:pPr>
        <w:ind w:left="6379" w:hanging="567"/>
        <w:rPr>
          <w:rFonts w:cs="Times New Roman"/>
          <w:bCs/>
          <w:color w:val="000000"/>
        </w:rPr>
      </w:pPr>
      <w:r w:rsidRPr="00C8534E">
        <w:rPr>
          <w:rFonts w:cs="Times New Roman"/>
          <w:bCs/>
          <w:color w:val="000000"/>
        </w:rPr>
        <w:t xml:space="preserve"> vlasništvu NSK putem javnog</w:t>
      </w:r>
      <w:r>
        <w:rPr>
          <w:rFonts w:cs="Times New Roman"/>
          <w:bCs/>
          <w:color w:val="000000"/>
        </w:rPr>
        <w:t xml:space="preserve"> </w:t>
      </w:r>
    </w:p>
    <w:p w:rsidR="00AB10A7" w:rsidRPr="00474EEF" w:rsidRDefault="00186721" w:rsidP="00474EEF">
      <w:pPr>
        <w:ind w:left="6379" w:hanging="567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 </w:t>
      </w:r>
      <w:r w:rsidRPr="00C8534E">
        <w:rPr>
          <w:rFonts w:cs="Times New Roman"/>
          <w:bCs/>
          <w:color w:val="000000"/>
        </w:rPr>
        <w:t>prikupljanja ponuda</w:t>
      </w:r>
    </w:p>
    <w:p w:rsidR="00951EC0" w:rsidRPr="00677724" w:rsidRDefault="00951EC0" w:rsidP="00951EC0">
      <w:pPr>
        <w:rPr>
          <w:rFonts w:cs="Times New Roman"/>
        </w:rPr>
      </w:pPr>
      <w:r w:rsidRPr="00677724">
        <w:rPr>
          <w:rFonts w:cs="Times New Roman"/>
        </w:rPr>
        <w:t>DOSTAVITI:</w:t>
      </w:r>
    </w:p>
    <w:p w:rsidR="00951EC0" w:rsidRDefault="00951EC0" w:rsidP="00951EC0">
      <w:pPr>
        <w:rPr>
          <w:rFonts w:cs="Times New Roman"/>
        </w:rPr>
      </w:pPr>
      <w:r w:rsidRPr="00677724">
        <w:rPr>
          <w:rFonts w:cs="Times New Roman"/>
        </w:rPr>
        <w:t xml:space="preserve">1. </w:t>
      </w:r>
      <w:r w:rsidR="002B561A">
        <w:rPr>
          <w:rFonts w:cs="Times New Roman"/>
        </w:rPr>
        <w:t>Mrežne stranice NSK</w:t>
      </w:r>
    </w:p>
    <w:p w:rsidR="002B561A" w:rsidRDefault="002B561A" w:rsidP="00951EC0">
      <w:pPr>
        <w:rPr>
          <w:rFonts w:cs="Times New Roman"/>
        </w:rPr>
      </w:pPr>
      <w:r>
        <w:rPr>
          <w:rFonts w:cs="Times New Roman"/>
        </w:rPr>
        <w:t>2. Odsjek financijskih i računovodstvenih poslova</w:t>
      </w:r>
    </w:p>
    <w:p w:rsidR="00474EEF" w:rsidRPr="00677724" w:rsidRDefault="00474EEF" w:rsidP="00951EC0">
      <w:pPr>
        <w:rPr>
          <w:rFonts w:cs="Times New Roman"/>
        </w:rPr>
      </w:pPr>
      <w:r>
        <w:rPr>
          <w:rFonts w:cs="Times New Roman"/>
        </w:rPr>
        <w:t>3. Odsjek tajništvo – pravna služba</w:t>
      </w:r>
    </w:p>
    <w:p w:rsidR="004D0790" w:rsidRPr="00677724" w:rsidRDefault="00474EEF" w:rsidP="00870AA4">
      <w:r>
        <w:rPr>
          <w:rFonts w:cs="Times New Roman"/>
        </w:rPr>
        <w:t>4</w:t>
      </w:r>
      <w:bookmarkStart w:id="0" w:name="_GoBack"/>
      <w:bookmarkEnd w:id="0"/>
      <w:r w:rsidR="00951EC0" w:rsidRPr="00677724">
        <w:rPr>
          <w:rFonts w:cs="Times New Roman"/>
        </w:rPr>
        <w:t xml:space="preserve">. </w:t>
      </w:r>
      <w:r w:rsidR="002B561A">
        <w:rPr>
          <w:rFonts w:cs="Times New Roman"/>
        </w:rPr>
        <w:t>O</w:t>
      </w:r>
      <w:r w:rsidR="00AB10A7">
        <w:rPr>
          <w:rFonts w:cs="Times New Roman"/>
        </w:rPr>
        <w:t>dsjek t</w:t>
      </w:r>
      <w:r w:rsidR="00951EC0" w:rsidRPr="00677724">
        <w:rPr>
          <w:rFonts w:cs="Times New Roman"/>
        </w:rPr>
        <w:t>ajništvo - pismohrana</w:t>
      </w:r>
    </w:p>
    <w:sectPr w:rsidR="004D0790" w:rsidRPr="00677724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DDB" w:rsidRPr="005E3DE1" w:rsidRDefault="00CE3DDB" w:rsidP="005E3DE1">
      <w:r>
        <w:separator/>
      </w:r>
    </w:p>
  </w:endnote>
  <w:endnote w:type="continuationSeparator" w:id="0">
    <w:p w:rsidR="00CE3DDB" w:rsidRPr="005E3DE1" w:rsidRDefault="00CE3DDB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B2" w:rsidRDefault="002B79B2">
    <w:pPr>
      <w:pStyle w:val="Podnoje"/>
      <w:jc w:val="right"/>
    </w:pPr>
  </w:p>
  <w:p w:rsidR="00914A69" w:rsidRPr="00914A69" w:rsidRDefault="00914A69" w:rsidP="00914A69">
    <w:pPr>
      <w:pStyle w:val="Podnoje"/>
      <w:jc w:val="right"/>
    </w:pPr>
  </w:p>
  <w:p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DDB" w:rsidRPr="005E3DE1" w:rsidRDefault="00CE3DDB" w:rsidP="005E3DE1">
      <w:r>
        <w:separator/>
      </w:r>
    </w:p>
  </w:footnote>
  <w:footnote w:type="continuationSeparator" w:id="0">
    <w:p w:rsidR="00CE3DDB" w:rsidRPr="005E3DE1" w:rsidRDefault="00CE3DDB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589F3C6" wp14:editId="1859B1DF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8A817F2"/>
    <w:multiLevelType w:val="hybridMultilevel"/>
    <w:tmpl w:val="1CFC3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13A25"/>
    <w:multiLevelType w:val="hybridMultilevel"/>
    <w:tmpl w:val="9AD42E3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73CE"/>
    <w:multiLevelType w:val="hybridMultilevel"/>
    <w:tmpl w:val="D66EE78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AD10AB"/>
    <w:multiLevelType w:val="hybridMultilevel"/>
    <w:tmpl w:val="C798B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00E9E"/>
    <w:rsid w:val="00004A95"/>
    <w:rsid w:val="00011976"/>
    <w:rsid w:val="00011D01"/>
    <w:rsid w:val="00032A38"/>
    <w:rsid w:val="00056148"/>
    <w:rsid w:val="00062D5C"/>
    <w:rsid w:val="00083BBF"/>
    <w:rsid w:val="000A58AD"/>
    <w:rsid w:val="000D170D"/>
    <w:rsid w:val="00106A7A"/>
    <w:rsid w:val="001511FF"/>
    <w:rsid w:val="00152068"/>
    <w:rsid w:val="00186721"/>
    <w:rsid w:val="00207E8B"/>
    <w:rsid w:val="00213A92"/>
    <w:rsid w:val="00230E6F"/>
    <w:rsid w:val="0023569B"/>
    <w:rsid w:val="00264945"/>
    <w:rsid w:val="00280BBE"/>
    <w:rsid w:val="002A2D79"/>
    <w:rsid w:val="002A7744"/>
    <w:rsid w:val="002B497A"/>
    <w:rsid w:val="002B561A"/>
    <w:rsid w:val="002B79B2"/>
    <w:rsid w:val="002C3BF9"/>
    <w:rsid w:val="002E42A2"/>
    <w:rsid w:val="00307C25"/>
    <w:rsid w:val="003333A6"/>
    <w:rsid w:val="00334242"/>
    <w:rsid w:val="00382D57"/>
    <w:rsid w:val="00391A19"/>
    <w:rsid w:val="00397644"/>
    <w:rsid w:val="003A73DD"/>
    <w:rsid w:val="003B4247"/>
    <w:rsid w:val="004022EB"/>
    <w:rsid w:val="0041716F"/>
    <w:rsid w:val="004703E5"/>
    <w:rsid w:val="00474EEF"/>
    <w:rsid w:val="00495E1F"/>
    <w:rsid w:val="004A0B2F"/>
    <w:rsid w:val="004C2BA6"/>
    <w:rsid w:val="004D02FC"/>
    <w:rsid w:val="004D0790"/>
    <w:rsid w:val="004D6F56"/>
    <w:rsid w:val="004E2D0D"/>
    <w:rsid w:val="004E3302"/>
    <w:rsid w:val="004F7ED3"/>
    <w:rsid w:val="005136FF"/>
    <w:rsid w:val="00523F99"/>
    <w:rsid w:val="00573C1A"/>
    <w:rsid w:val="005B2E1D"/>
    <w:rsid w:val="005E3DE1"/>
    <w:rsid w:val="005F4C60"/>
    <w:rsid w:val="00611D37"/>
    <w:rsid w:val="00616298"/>
    <w:rsid w:val="006558AC"/>
    <w:rsid w:val="00657DC4"/>
    <w:rsid w:val="00677724"/>
    <w:rsid w:val="00690198"/>
    <w:rsid w:val="006C6641"/>
    <w:rsid w:val="006D052F"/>
    <w:rsid w:val="006D53E0"/>
    <w:rsid w:val="006F30F1"/>
    <w:rsid w:val="006F72F3"/>
    <w:rsid w:val="0072533C"/>
    <w:rsid w:val="007510C6"/>
    <w:rsid w:val="00754B8C"/>
    <w:rsid w:val="007773C8"/>
    <w:rsid w:val="00790523"/>
    <w:rsid w:val="007A07C0"/>
    <w:rsid w:val="007C341D"/>
    <w:rsid w:val="007E3611"/>
    <w:rsid w:val="0080421E"/>
    <w:rsid w:val="00810CDC"/>
    <w:rsid w:val="00855F87"/>
    <w:rsid w:val="00866987"/>
    <w:rsid w:val="00870AA4"/>
    <w:rsid w:val="00881140"/>
    <w:rsid w:val="008814FA"/>
    <w:rsid w:val="00882896"/>
    <w:rsid w:val="00890E6C"/>
    <w:rsid w:val="008937A7"/>
    <w:rsid w:val="008B2103"/>
    <w:rsid w:val="008C22FC"/>
    <w:rsid w:val="008D26DB"/>
    <w:rsid w:val="008E2C6E"/>
    <w:rsid w:val="00910E20"/>
    <w:rsid w:val="00914A69"/>
    <w:rsid w:val="00915D2B"/>
    <w:rsid w:val="00927849"/>
    <w:rsid w:val="00950FA9"/>
    <w:rsid w:val="00951EC0"/>
    <w:rsid w:val="0097738E"/>
    <w:rsid w:val="0098036D"/>
    <w:rsid w:val="0099604C"/>
    <w:rsid w:val="009D077F"/>
    <w:rsid w:val="009D59C0"/>
    <w:rsid w:val="009E47F1"/>
    <w:rsid w:val="00A00387"/>
    <w:rsid w:val="00A6563C"/>
    <w:rsid w:val="00A70A26"/>
    <w:rsid w:val="00A74AAF"/>
    <w:rsid w:val="00A8767F"/>
    <w:rsid w:val="00AA2ED8"/>
    <w:rsid w:val="00AB10A7"/>
    <w:rsid w:val="00AD7C2D"/>
    <w:rsid w:val="00B00BE0"/>
    <w:rsid w:val="00B06C5E"/>
    <w:rsid w:val="00B1747F"/>
    <w:rsid w:val="00B426D5"/>
    <w:rsid w:val="00BA45CE"/>
    <w:rsid w:val="00BC413F"/>
    <w:rsid w:val="00BD57D1"/>
    <w:rsid w:val="00BF16C6"/>
    <w:rsid w:val="00C3264F"/>
    <w:rsid w:val="00C46EFF"/>
    <w:rsid w:val="00C53536"/>
    <w:rsid w:val="00C702AE"/>
    <w:rsid w:val="00C72996"/>
    <w:rsid w:val="00C86956"/>
    <w:rsid w:val="00CB32DE"/>
    <w:rsid w:val="00CD342C"/>
    <w:rsid w:val="00CE3DDB"/>
    <w:rsid w:val="00CF7B71"/>
    <w:rsid w:val="00D22026"/>
    <w:rsid w:val="00D272BA"/>
    <w:rsid w:val="00D528ED"/>
    <w:rsid w:val="00D55464"/>
    <w:rsid w:val="00D75299"/>
    <w:rsid w:val="00D9676C"/>
    <w:rsid w:val="00DA0A80"/>
    <w:rsid w:val="00DC2027"/>
    <w:rsid w:val="00DC5CB4"/>
    <w:rsid w:val="00DD7331"/>
    <w:rsid w:val="00E00DF6"/>
    <w:rsid w:val="00E00F96"/>
    <w:rsid w:val="00E07716"/>
    <w:rsid w:val="00E14DDE"/>
    <w:rsid w:val="00E35A1E"/>
    <w:rsid w:val="00E41FC4"/>
    <w:rsid w:val="00E4488A"/>
    <w:rsid w:val="00E85760"/>
    <w:rsid w:val="00E9674B"/>
    <w:rsid w:val="00EA0AAA"/>
    <w:rsid w:val="00EA6542"/>
    <w:rsid w:val="00EB5EE0"/>
    <w:rsid w:val="00F06133"/>
    <w:rsid w:val="00F22FCA"/>
    <w:rsid w:val="00F2591C"/>
    <w:rsid w:val="00F52E41"/>
    <w:rsid w:val="00F61848"/>
    <w:rsid w:val="00F73594"/>
    <w:rsid w:val="00F8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1BDE6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paragraph" w:styleId="StandardWeb">
    <w:name w:val="Normal (Web)"/>
    <w:basedOn w:val="Normal"/>
    <w:rsid w:val="002B561A"/>
    <w:pPr>
      <w:suppressAutoHyphens/>
      <w:autoSpaceDN w:val="0"/>
      <w:spacing w:before="100" w:after="100"/>
      <w:textAlignment w:val="baseline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rsid w:val="002B561A"/>
    <w:rPr>
      <w:b/>
      <w:bCs/>
    </w:rPr>
  </w:style>
  <w:style w:type="paragraph" w:styleId="Bezproreda">
    <w:name w:val="No Spacing"/>
    <w:rsid w:val="002B561A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61AF-FF97-4877-94FC-4BA10C2C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Milan Biuković</cp:lastModifiedBy>
  <cp:revision>6</cp:revision>
  <cp:lastPrinted>2025-02-10T06:40:00Z</cp:lastPrinted>
  <dcterms:created xsi:type="dcterms:W3CDTF">2025-02-05T12:44:00Z</dcterms:created>
  <dcterms:modified xsi:type="dcterms:W3CDTF">2025-02-10T06:42:00Z</dcterms:modified>
</cp:coreProperties>
</file>